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DC04FF" w14:textId="77777777" w:rsidR="00CE7223" w:rsidRPr="00CE7223" w:rsidRDefault="00CE7223" w:rsidP="00CE7223">
      <w:pPr>
        <w:pStyle w:val="Heading2"/>
        <w:tabs>
          <w:tab w:val="left" w:pos="720"/>
        </w:tabs>
        <w:jc w:val="right"/>
        <w:rPr>
          <w:rFonts w:cs="Arial"/>
          <w:b/>
          <w:bCs/>
          <w:u w:val="single"/>
          <w:lang w:val="en-GB" w:eastAsia="en-US"/>
        </w:rPr>
      </w:pPr>
      <w:r w:rsidRPr="00CE7223">
        <w:rPr>
          <w:rFonts w:cs="Arial"/>
          <w:b/>
          <w:bCs/>
          <w:u w:val="single"/>
          <w:lang w:eastAsia="en-US"/>
        </w:rPr>
        <w:t xml:space="preserve">SCHEDULE </w:t>
      </w:r>
      <w:r>
        <w:rPr>
          <w:rFonts w:cs="Arial"/>
          <w:b/>
          <w:bCs/>
          <w:u w:val="single"/>
          <w:lang w:eastAsia="en-US"/>
        </w:rPr>
        <w:t>1</w:t>
      </w:r>
      <w:r w:rsidR="009243F7">
        <w:rPr>
          <w:rFonts w:cs="Arial"/>
          <w:b/>
          <w:bCs/>
          <w:u w:val="single"/>
          <w:lang w:eastAsia="en-US"/>
        </w:rPr>
        <w:t>9</w:t>
      </w:r>
      <w:r w:rsidRPr="00CE7223">
        <w:rPr>
          <w:rFonts w:cs="Arial"/>
          <w:b/>
          <w:bCs/>
          <w:u w:val="single"/>
          <w:lang w:eastAsia="en-US"/>
        </w:rPr>
        <w:t xml:space="preserve"> TO SC2</w:t>
      </w:r>
    </w:p>
    <w:p w14:paraId="57B8666E" w14:textId="77777777" w:rsidR="00CE7223" w:rsidRPr="00CE7223" w:rsidRDefault="00CE7223" w:rsidP="00CE7223">
      <w:pPr>
        <w:jc w:val="right"/>
        <w:rPr>
          <w:rFonts w:ascii="Arial" w:hAnsi="Arial" w:cs="Arial"/>
          <w:b/>
          <w:sz w:val="22"/>
          <w:szCs w:val="22"/>
          <w:u w:val="single"/>
        </w:rPr>
      </w:pPr>
      <w:r w:rsidRPr="00CE7223">
        <w:rPr>
          <w:rFonts w:ascii="Arial" w:hAnsi="Arial" w:cs="Arial"/>
          <w:sz w:val="22"/>
          <w:szCs w:val="22"/>
        </w:rPr>
        <w:tab/>
      </w:r>
      <w:r w:rsidRPr="00CE7223">
        <w:rPr>
          <w:rFonts w:ascii="Arial" w:hAnsi="Arial" w:cs="Arial"/>
          <w:sz w:val="22"/>
          <w:szCs w:val="22"/>
        </w:rPr>
        <w:tab/>
      </w:r>
      <w:r w:rsidRPr="00CE7223">
        <w:rPr>
          <w:rFonts w:ascii="Arial" w:hAnsi="Arial" w:cs="Arial"/>
          <w:sz w:val="22"/>
          <w:szCs w:val="22"/>
        </w:rPr>
        <w:tab/>
      </w:r>
      <w:r w:rsidRPr="00CE7223">
        <w:rPr>
          <w:rFonts w:ascii="Arial" w:hAnsi="Arial" w:cs="Arial"/>
          <w:sz w:val="22"/>
          <w:szCs w:val="22"/>
        </w:rPr>
        <w:tab/>
      </w:r>
      <w:r w:rsidRPr="00CE7223">
        <w:rPr>
          <w:rFonts w:ascii="Arial" w:hAnsi="Arial" w:cs="Arial"/>
          <w:sz w:val="22"/>
          <w:szCs w:val="22"/>
        </w:rPr>
        <w:tab/>
      </w:r>
      <w:r w:rsidRPr="00CE7223">
        <w:rPr>
          <w:rFonts w:ascii="Arial" w:hAnsi="Arial" w:cs="Arial"/>
          <w:sz w:val="22"/>
          <w:szCs w:val="22"/>
        </w:rPr>
        <w:tab/>
      </w:r>
      <w:r w:rsidRPr="00CE7223">
        <w:rPr>
          <w:rFonts w:ascii="Arial" w:hAnsi="Arial" w:cs="Arial"/>
          <w:sz w:val="22"/>
          <w:szCs w:val="22"/>
        </w:rPr>
        <w:tab/>
      </w:r>
      <w:r w:rsidRPr="00CE7223">
        <w:rPr>
          <w:rFonts w:ascii="Arial" w:hAnsi="Arial" w:cs="Arial"/>
          <w:sz w:val="22"/>
          <w:szCs w:val="22"/>
        </w:rPr>
        <w:tab/>
      </w:r>
      <w:r w:rsidRPr="00CE7223">
        <w:rPr>
          <w:rFonts w:ascii="Arial" w:hAnsi="Arial" w:cs="Arial"/>
          <w:sz w:val="22"/>
          <w:szCs w:val="22"/>
        </w:rPr>
        <w:tab/>
        <w:t xml:space="preserve">  </w:t>
      </w:r>
      <w:r w:rsidRPr="00CE7223">
        <w:rPr>
          <w:rFonts w:ascii="Arial" w:hAnsi="Arial" w:cs="Arial"/>
          <w:sz w:val="22"/>
          <w:szCs w:val="22"/>
        </w:rPr>
        <w:tab/>
      </w:r>
      <w:r w:rsidRPr="00CE7223">
        <w:rPr>
          <w:rFonts w:ascii="Arial" w:hAnsi="Arial" w:cs="Arial"/>
          <w:b/>
          <w:sz w:val="22"/>
          <w:szCs w:val="22"/>
          <w:u w:val="single"/>
        </w:rPr>
        <w:t>70017831</w:t>
      </w:r>
      <w:r w:rsidR="00587DF3">
        <w:rPr>
          <w:rFonts w:ascii="Arial" w:hAnsi="Arial" w:cs="Arial"/>
          <w:b/>
          <w:sz w:val="22"/>
          <w:szCs w:val="22"/>
          <w:u w:val="single"/>
        </w:rPr>
        <w:t>4</w:t>
      </w:r>
      <w:bookmarkStart w:id="0" w:name="_GoBack"/>
      <w:bookmarkEnd w:id="0"/>
    </w:p>
    <w:p w14:paraId="583E61DA" w14:textId="77777777" w:rsidR="00CE7223" w:rsidRDefault="00CE7223" w:rsidP="00CE7223">
      <w:r>
        <w:tab/>
      </w:r>
      <w:r>
        <w:tab/>
      </w:r>
      <w:r>
        <w:tab/>
      </w:r>
      <w:r>
        <w:tab/>
      </w:r>
      <w:r>
        <w:tab/>
      </w:r>
      <w:r>
        <w:tab/>
      </w:r>
      <w:r>
        <w:tab/>
      </w:r>
      <w:r>
        <w:tab/>
      </w:r>
      <w:r>
        <w:tab/>
      </w:r>
      <w:r>
        <w:tab/>
      </w:r>
      <w:r>
        <w:tab/>
      </w:r>
      <w:r>
        <w:tab/>
      </w:r>
    </w:p>
    <w:p w14:paraId="6C3CC481" w14:textId="77777777" w:rsidR="0086064C" w:rsidRDefault="00DE20A5" w:rsidP="00DD2CC0">
      <w:pPr>
        <w:jc w:val="center"/>
        <w:rPr>
          <w:rFonts w:ascii="Arial" w:hAnsi="Arial" w:cs="Arial"/>
          <w:b/>
          <w:sz w:val="22"/>
          <w:szCs w:val="22"/>
          <w:u w:val="single"/>
        </w:rPr>
      </w:pPr>
      <w:r>
        <w:rPr>
          <w:rFonts w:ascii="Arial" w:hAnsi="Arial" w:cs="Arial"/>
          <w:b/>
          <w:sz w:val="22"/>
          <w:szCs w:val="22"/>
          <w:u w:val="single"/>
        </w:rPr>
        <w:t>S</w:t>
      </w:r>
      <w:r w:rsidR="009243F7">
        <w:rPr>
          <w:rFonts w:ascii="Arial" w:hAnsi="Arial" w:cs="Arial"/>
          <w:b/>
          <w:sz w:val="22"/>
          <w:szCs w:val="22"/>
          <w:u w:val="single"/>
        </w:rPr>
        <w:t>ECURITY</w:t>
      </w:r>
      <w:r>
        <w:rPr>
          <w:rFonts w:ascii="Arial" w:hAnsi="Arial" w:cs="Arial"/>
          <w:b/>
          <w:sz w:val="22"/>
          <w:szCs w:val="22"/>
          <w:u w:val="single"/>
        </w:rPr>
        <w:t xml:space="preserve"> </w:t>
      </w:r>
    </w:p>
    <w:p w14:paraId="724B80AC" w14:textId="77777777" w:rsidR="00DD2CC0" w:rsidRDefault="00DD2CC0" w:rsidP="00DD2CC0">
      <w:pPr>
        <w:rPr>
          <w:rFonts w:ascii="Arial" w:hAnsi="Arial" w:cs="Arial"/>
          <w:b/>
          <w:sz w:val="22"/>
          <w:szCs w:val="22"/>
          <w:u w:val="single"/>
        </w:rPr>
      </w:pPr>
    </w:p>
    <w:p w14:paraId="55943168" w14:textId="77777777" w:rsidR="006F33E6" w:rsidRPr="005B6F70" w:rsidRDefault="005B6F70" w:rsidP="006F33E6">
      <w:pPr>
        <w:rPr>
          <w:rFonts w:ascii="Arial" w:hAnsi="Arial" w:cs="Arial"/>
          <w:sz w:val="22"/>
          <w:szCs w:val="22"/>
        </w:rPr>
      </w:pPr>
      <w:r w:rsidRPr="005B6F70">
        <w:rPr>
          <w:rFonts w:ascii="Arial" w:hAnsi="Arial" w:cs="Arial"/>
          <w:sz w:val="22"/>
          <w:szCs w:val="22"/>
        </w:rPr>
        <w:t>1.1</w:t>
      </w:r>
      <w:r w:rsidRPr="005B6F70">
        <w:rPr>
          <w:rFonts w:ascii="Arial" w:hAnsi="Arial" w:cs="Arial"/>
          <w:sz w:val="22"/>
          <w:szCs w:val="22"/>
        </w:rPr>
        <w:tab/>
      </w:r>
      <w:r w:rsidR="006F33E6" w:rsidRPr="005B6F70">
        <w:rPr>
          <w:rFonts w:ascii="Arial" w:hAnsi="Arial" w:cs="Arial"/>
          <w:sz w:val="22"/>
          <w:szCs w:val="22"/>
        </w:rPr>
        <w:t>The Contractor shall provide the Authority (Designated Officer) with:</w:t>
      </w:r>
    </w:p>
    <w:p w14:paraId="3138446A" w14:textId="77777777" w:rsidR="006F33E6" w:rsidRPr="005B6F70" w:rsidRDefault="006F33E6" w:rsidP="006F33E6">
      <w:pPr>
        <w:rPr>
          <w:rFonts w:ascii="Arial" w:hAnsi="Arial" w:cs="Arial"/>
          <w:sz w:val="22"/>
          <w:szCs w:val="22"/>
        </w:rPr>
      </w:pPr>
    </w:p>
    <w:p w14:paraId="56A563FC" w14:textId="77777777" w:rsidR="006F33E6" w:rsidRPr="005B6F70" w:rsidRDefault="00CD2099" w:rsidP="00CD2099">
      <w:pPr>
        <w:ind w:left="720"/>
        <w:rPr>
          <w:rFonts w:ascii="Arial" w:hAnsi="Arial" w:cs="Arial"/>
          <w:sz w:val="22"/>
          <w:szCs w:val="22"/>
        </w:rPr>
      </w:pPr>
      <w:r w:rsidRPr="005B6F70">
        <w:rPr>
          <w:rFonts w:ascii="Arial" w:hAnsi="Arial" w:cs="Arial"/>
          <w:sz w:val="22"/>
          <w:szCs w:val="22"/>
        </w:rPr>
        <w:t>1.</w:t>
      </w:r>
      <w:r w:rsidR="006F33E6" w:rsidRPr="005B6F70">
        <w:rPr>
          <w:rFonts w:ascii="Arial" w:hAnsi="Arial" w:cs="Arial"/>
          <w:sz w:val="22"/>
          <w:szCs w:val="22"/>
        </w:rPr>
        <w:t xml:space="preserve">1.1 </w:t>
      </w:r>
      <w:r w:rsidR="006F33E6" w:rsidRPr="005B6F70">
        <w:rPr>
          <w:rFonts w:ascii="Arial" w:hAnsi="Arial" w:cs="Arial"/>
          <w:sz w:val="22"/>
          <w:szCs w:val="22"/>
        </w:rPr>
        <w:tab/>
        <w:t>Personal details of any of the Contractor employees requiring access to the Authority site (or any other Government establishment) until they have been given prior security clearance by the Authority; the Authority reserves the right to refuse entry to any individuals, or to require that they be removed at any time without explanation;</w:t>
      </w:r>
    </w:p>
    <w:p w14:paraId="21F98D58" w14:textId="77777777" w:rsidR="006F33E6" w:rsidRPr="005B6F70" w:rsidRDefault="006F33E6" w:rsidP="006F33E6">
      <w:pPr>
        <w:rPr>
          <w:rFonts w:ascii="Arial" w:hAnsi="Arial" w:cs="Arial"/>
          <w:sz w:val="22"/>
          <w:szCs w:val="22"/>
        </w:rPr>
      </w:pPr>
    </w:p>
    <w:p w14:paraId="7DB037CA" w14:textId="77777777" w:rsidR="006F33E6" w:rsidRPr="006F33E6" w:rsidRDefault="005B6F70" w:rsidP="00CD2099">
      <w:pPr>
        <w:ind w:left="720"/>
        <w:rPr>
          <w:rFonts w:ascii="Arial" w:hAnsi="Arial" w:cs="Arial"/>
          <w:sz w:val="22"/>
          <w:szCs w:val="22"/>
        </w:rPr>
      </w:pPr>
      <w:r>
        <w:rPr>
          <w:rFonts w:ascii="Arial" w:hAnsi="Arial" w:cs="Arial"/>
          <w:sz w:val="22"/>
          <w:szCs w:val="22"/>
        </w:rPr>
        <w:t>1.1</w:t>
      </w:r>
      <w:r w:rsidR="006F33E6" w:rsidRPr="006F33E6">
        <w:rPr>
          <w:rFonts w:ascii="Arial" w:hAnsi="Arial" w:cs="Arial"/>
          <w:sz w:val="22"/>
          <w:szCs w:val="22"/>
        </w:rPr>
        <w:t xml:space="preserve">.2 </w:t>
      </w:r>
      <w:r w:rsidR="006F33E6" w:rsidRPr="006F33E6">
        <w:rPr>
          <w:rFonts w:ascii="Arial" w:hAnsi="Arial" w:cs="Arial"/>
          <w:sz w:val="22"/>
          <w:szCs w:val="22"/>
        </w:rPr>
        <w:tab/>
        <w:t>No employee of the Contractor is to be allowed access to classified</w:t>
      </w:r>
      <w:r w:rsidR="00CD2099">
        <w:rPr>
          <w:rFonts w:ascii="Arial" w:hAnsi="Arial" w:cs="Arial"/>
          <w:sz w:val="22"/>
          <w:szCs w:val="22"/>
        </w:rPr>
        <w:t xml:space="preserve">                 </w:t>
      </w:r>
      <w:r w:rsidR="006F33E6" w:rsidRPr="006F33E6">
        <w:rPr>
          <w:rFonts w:ascii="Arial" w:hAnsi="Arial" w:cs="Arial"/>
          <w:sz w:val="22"/>
          <w:szCs w:val="22"/>
        </w:rPr>
        <w:t xml:space="preserve"> </w:t>
      </w:r>
      <w:r>
        <w:rPr>
          <w:rFonts w:ascii="Arial" w:hAnsi="Arial" w:cs="Arial"/>
          <w:sz w:val="22"/>
          <w:szCs w:val="22"/>
        </w:rPr>
        <w:t>i</w:t>
      </w:r>
      <w:r w:rsidR="006F33E6" w:rsidRPr="006F33E6">
        <w:rPr>
          <w:rFonts w:ascii="Arial" w:hAnsi="Arial" w:cs="Arial"/>
          <w:sz w:val="22"/>
          <w:szCs w:val="22"/>
        </w:rPr>
        <w:t xml:space="preserve">nformation or material unless prior clearance to receive information of the appropriate security classification has been </w:t>
      </w:r>
      <w:proofErr w:type="spellStart"/>
      <w:r w:rsidR="006F33E6" w:rsidRPr="006F33E6">
        <w:rPr>
          <w:rFonts w:ascii="Arial" w:hAnsi="Arial" w:cs="Arial"/>
          <w:sz w:val="22"/>
          <w:szCs w:val="22"/>
        </w:rPr>
        <w:t>authorised</w:t>
      </w:r>
      <w:proofErr w:type="spellEnd"/>
      <w:r w:rsidR="006F33E6" w:rsidRPr="006F33E6">
        <w:rPr>
          <w:rFonts w:ascii="Arial" w:hAnsi="Arial" w:cs="Arial"/>
          <w:sz w:val="22"/>
          <w:szCs w:val="22"/>
        </w:rPr>
        <w:t xml:space="preserve"> by the Authority’s security officer.</w:t>
      </w:r>
    </w:p>
    <w:p w14:paraId="6C5943E1" w14:textId="77777777" w:rsidR="006F33E6" w:rsidRPr="006F33E6" w:rsidRDefault="006F33E6" w:rsidP="006F33E6">
      <w:pPr>
        <w:rPr>
          <w:rFonts w:ascii="Arial" w:hAnsi="Arial" w:cs="Arial"/>
          <w:sz w:val="22"/>
          <w:szCs w:val="22"/>
        </w:rPr>
      </w:pPr>
    </w:p>
    <w:p w14:paraId="378E068D" w14:textId="77777777" w:rsidR="006F33E6" w:rsidRPr="006F33E6" w:rsidRDefault="005B6F70" w:rsidP="006F33E6">
      <w:pPr>
        <w:rPr>
          <w:rFonts w:ascii="Arial" w:hAnsi="Arial" w:cs="Arial"/>
          <w:sz w:val="22"/>
          <w:szCs w:val="22"/>
        </w:rPr>
      </w:pPr>
      <w:r>
        <w:rPr>
          <w:rFonts w:ascii="Arial" w:hAnsi="Arial" w:cs="Arial"/>
          <w:sz w:val="22"/>
          <w:szCs w:val="22"/>
        </w:rPr>
        <w:t>1.</w:t>
      </w:r>
      <w:r w:rsidR="006F33E6" w:rsidRPr="006F33E6">
        <w:rPr>
          <w:rFonts w:ascii="Arial" w:hAnsi="Arial" w:cs="Arial"/>
          <w:sz w:val="22"/>
          <w:szCs w:val="22"/>
        </w:rPr>
        <w:t>2</w:t>
      </w:r>
      <w:r w:rsidR="006F33E6" w:rsidRPr="006F33E6">
        <w:rPr>
          <w:rFonts w:ascii="Arial" w:hAnsi="Arial" w:cs="Arial"/>
          <w:sz w:val="22"/>
          <w:szCs w:val="22"/>
        </w:rPr>
        <w:tab/>
        <w:t>The Contractor shall additionally be responsible for:</w:t>
      </w:r>
    </w:p>
    <w:p w14:paraId="5E9E13C8" w14:textId="77777777" w:rsidR="006F33E6" w:rsidRPr="006F33E6" w:rsidRDefault="006F33E6" w:rsidP="006F33E6">
      <w:pPr>
        <w:rPr>
          <w:rFonts w:ascii="Arial" w:hAnsi="Arial" w:cs="Arial"/>
          <w:sz w:val="22"/>
          <w:szCs w:val="22"/>
        </w:rPr>
      </w:pPr>
    </w:p>
    <w:p w14:paraId="7169C136" w14:textId="77777777" w:rsidR="006F33E6" w:rsidRPr="006F33E6" w:rsidRDefault="005B6F70" w:rsidP="005B6F70">
      <w:pPr>
        <w:ind w:left="720"/>
        <w:rPr>
          <w:rFonts w:ascii="Arial" w:hAnsi="Arial" w:cs="Arial"/>
          <w:sz w:val="22"/>
          <w:szCs w:val="22"/>
        </w:rPr>
      </w:pPr>
      <w:r>
        <w:rPr>
          <w:rFonts w:ascii="Arial" w:hAnsi="Arial" w:cs="Arial"/>
          <w:sz w:val="22"/>
          <w:szCs w:val="22"/>
        </w:rPr>
        <w:t>1.</w:t>
      </w:r>
      <w:r w:rsidR="006F33E6" w:rsidRPr="006F33E6">
        <w:rPr>
          <w:rFonts w:ascii="Arial" w:hAnsi="Arial" w:cs="Arial"/>
          <w:sz w:val="22"/>
          <w:szCs w:val="22"/>
        </w:rPr>
        <w:t>2.1</w:t>
      </w:r>
      <w:r w:rsidR="006F33E6" w:rsidRPr="006F33E6">
        <w:rPr>
          <w:rFonts w:ascii="Arial" w:hAnsi="Arial" w:cs="Arial"/>
          <w:sz w:val="22"/>
          <w:szCs w:val="22"/>
        </w:rPr>
        <w:tab/>
        <w:t xml:space="preserve">Ensuring that no classified material held by the Contractor in connection with this Contract is to be removed from the Establishment unless express permission has been given, in writing, by the Authority (Designated Officer). Similarly, no classified information stemming from lectures, discussions or other activities arising from this Contract is to be passed to any </w:t>
      </w:r>
      <w:proofErr w:type="spellStart"/>
      <w:r w:rsidR="006F33E6" w:rsidRPr="006F33E6">
        <w:rPr>
          <w:rFonts w:ascii="Arial" w:hAnsi="Arial" w:cs="Arial"/>
          <w:sz w:val="22"/>
          <w:szCs w:val="22"/>
        </w:rPr>
        <w:t>unauthorised</w:t>
      </w:r>
      <w:proofErr w:type="spellEnd"/>
      <w:r w:rsidR="006F33E6" w:rsidRPr="006F33E6">
        <w:rPr>
          <w:rFonts w:ascii="Arial" w:hAnsi="Arial" w:cs="Arial"/>
          <w:sz w:val="22"/>
          <w:szCs w:val="22"/>
        </w:rPr>
        <w:t xml:space="preserve"> person or anyone outside of the Contract</w:t>
      </w:r>
      <w:r w:rsidR="00B00E35">
        <w:rPr>
          <w:rFonts w:ascii="Arial" w:hAnsi="Arial" w:cs="Arial"/>
          <w:sz w:val="22"/>
          <w:szCs w:val="22"/>
        </w:rPr>
        <w:t xml:space="preserve">, </w:t>
      </w:r>
      <w:r w:rsidR="006F33E6" w:rsidRPr="006F33E6">
        <w:rPr>
          <w:rFonts w:ascii="Arial" w:hAnsi="Arial" w:cs="Arial"/>
          <w:sz w:val="22"/>
          <w:szCs w:val="22"/>
        </w:rPr>
        <w:t>or is to be used for any purpose outside of the Contract unless express permission has been given, in writing, by the Authority (Security Officer).</w:t>
      </w:r>
    </w:p>
    <w:p w14:paraId="0126217E" w14:textId="77777777" w:rsidR="006F33E6" w:rsidRPr="006F33E6" w:rsidRDefault="006F33E6" w:rsidP="006F33E6">
      <w:pPr>
        <w:rPr>
          <w:rFonts w:ascii="Arial" w:hAnsi="Arial" w:cs="Arial"/>
          <w:sz w:val="22"/>
          <w:szCs w:val="22"/>
        </w:rPr>
      </w:pPr>
    </w:p>
    <w:p w14:paraId="2EDF8F67" w14:textId="77777777" w:rsidR="006F33E6" w:rsidRPr="006F33E6" w:rsidRDefault="005B6F70" w:rsidP="005B6F70">
      <w:pPr>
        <w:ind w:left="720"/>
        <w:rPr>
          <w:rFonts w:ascii="Arial" w:hAnsi="Arial" w:cs="Arial"/>
          <w:sz w:val="22"/>
          <w:szCs w:val="22"/>
        </w:rPr>
      </w:pPr>
      <w:r>
        <w:rPr>
          <w:rFonts w:ascii="Arial" w:hAnsi="Arial" w:cs="Arial"/>
          <w:sz w:val="22"/>
          <w:szCs w:val="22"/>
        </w:rPr>
        <w:t>1.</w:t>
      </w:r>
      <w:r w:rsidR="006F33E6" w:rsidRPr="006F33E6">
        <w:rPr>
          <w:rFonts w:ascii="Arial" w:hAnsi="Arial" w:cs="Arial"/>
          <w:sz w:val="22"/>
          <w:szCs w:val="22"/>
        </w:rPr>
        <w:t>2.2</w:t>
      </w:r>
      <w:r w:rsidR="006F33E6" w:rsidRPr="006F33E6">
        <w:rPr>
          <w:rFonts w:ascii="Arial" w:hAnsi="Arial" w:cs="Arial"/>
          <w:sz w:val="22"/>
          <w:szCs w:val="22"/>
        </w:rPr>
        <w:tab/>
        <w:t xml:space="preserve">The Contractor shall ensure that the highest standards of privacy and confidentiality are maintained by his employees in relation to documents which bear privacy markings, whether classified or not, with which they are entrusted. The same standards of privacy and confidentiality shall be applied to information acquired orally. </w:t>
      </w:r>
      <w:proofErr w:type="spellStart"/>
      <w:r w:rsidR="006F33E6" w:rsidRPr="006F33E6">
        <w:rPr>
          <w:rFonts w:ascii="Arial" w:hAnsi="Arial" w:cs="Arial"/>
          <w:sz w:val="22"/>
          <w:szCs w:val="22"/>
        </w:rPr>
        <w:t>Unauthorised</w:t>
      </w:r>
      <w:proofErr w:type="spellEnd"/>
      <w:r w:rsidR="006F33E6" w:rsidRPr="006F33E6">
        <w:rPr>
          <w:rFonts w:ascii="Arial" w:hAnsi="Arial" w:cs="Arial"/>
          <w:sz w:val="22"/>
          <w:szCs w:val="22"/>
        </w:rPr>
        <w:t xml:space="preserve"> divulgence of protected material or information (including, for example, Reportable OFFICIAL and OFFICIAL- SENSITIVE) can damage the reputation of an individual, of the Contractor, of the Authority or of the Establishment. The Contractor shall be aware that the Authority attaches great importance to the protection of such information.</w:t>
      </w:r>
    </w:p>
    <w:p w14:paraId="518D37D6" w14:textId="77777777" w:rsidR="006F33E6" w:rsidRPr="006F33E6" w:rsidRDefault="006F33E6" w:rsidP="006F33E6">
      <w:pPr>
        <w:rPr>
          <w:rFonts w:ascii="Arial" w:hAnsi="Arial" w:cs="Arial"/>
          <w:sz w:val="22"/>
          <w:szCs w:val="22"/>
        </w:rPr>
      </w:pPr>
    </w:p>
    <w:p w14:paraId="31A3F4C8" w14:textId="77777777" w:rsidR="006F33E6" w:rsidRPr="006F33E6" w:rsidRDefault="005B6F70" w:rsidP="005B6F70">
      <w:pPr>
        <w:ind w:left="720"/>
        <w:rPr>
          <w:rFonts w:ascii="Arial" w:hAnsi="Arial" w:cs="Arial"/>
          <w:sz w:val="22"/>
          <w:szCs w:val="22"/>
        </w:rPr>
      </w:pPr>
      <w:r>
        <w:rPr>
          <w:rFonts w:ascii="Arial" w:hAnsi="Arial" w:cs="Arial"/>
          <w:sz w:val="22"/>
          <w:szCs w:val="22"/>
        </w:rPr>
        <w:t>1.</w:t>
      </w:r>
      <w:r w:rsidR="006F33E6" w:rsidRPr="006F33E6">
        <w:rPr>
          <w:rFonts w:ascii="Arial" w:hAnsi="Arial" w:cs="Arial"/>
          <w:sz w:val="22"/>
          <w:szCs w:val="22"/>
        </w:rPr>
        <w:t>2.3</w:t>
      </w:r>
      <w:r w:rsidR="006F33E6" w:rsidRPr="006F33E6">
        <w:rPr>
          <w:rFonts w:ascii="Arial" w:hAnsi="Arial" w:cs="Arial"/>
          <w:sz w:val="22"/>
          <w:szCs w:val="22"/>
        </w:rPr>
        <w:tab/>
        <w:t>The Contractor’s employees working in or visiting the Establishment must display passes issued by the Authority. Passes shall remain the property of the Authority and shall be surrendered on demand.</w:t>
      </w:r>
    </w:p>
    <w:p w14:paraId="79F26B54" w14:textId="77777777" w:rsidR="006F33E6" w:rsidRPr="006F33E6" w:rsidRDefault="006F33E6" w:rsidP="006F33E6">
      <w:pPr>
        <w:rPr>
          <w:rFonts w:ascii="Arial" w:hAnsi="Arial" w:cs="Arial"/>
          <w:sz w:val="22"/>
          <w:szCs w:val="22"/>
        </w:rPr>
      </w:pPr>
    </w:p>
    <w:p w14:paraId="640C6B14" w14:textId="77777777" w:rsidR="006F33E6" w:rsidRPr="006F33E6" w:rsidRDefault="00B00E35" w:rsidP="005B6F70">
      <w:pPr>
        <w:ind w:firstLine="720"/>
        <w:rPr>
          <w:rFonts w:ascii="Arial" w:hAnsi="Arial" w:cs="Arial"/>
          <w:sz w:val="22"/>
          <w:szCs w:val="22"/>
        </w:rPr>
      </w:pPr>
      <w:r>
        <w:rPr>
          <w:rFonts w:ascii="Arial" w:hAnsi="Arial" w:cs="Arial"/>
          <w:sz w:val="22"/>
          <w:szCs w:val="22"/>
        </w:rPr>
        <w:t>1.</w:t>
      </w:r>
      <w:r w:rsidR="006F33E6" w:rsidRPr="006F33E6">
        <w:rPr>
          <w:rFonts w:ascii="Arial" w:hAnsi="Arial" w:cs="Arial"/>
          <w:sz w:val="22"/>
          <w:szCs w:val="22"/>
        </w:rPr>
        <w:t>2.4</w:t>
      </w:r>
      <w:r w:rsidR="006F33E6" w:rsidRPr="006F33E6">
        <w:rPr>
          <w:rFonts w:ascii="Arial" w:hAnsi="Arial" w:cs="Arial"/>
          <w:sz w:val="22"/>
          <w:szCs w:val="22"/>
        </w:rPr>
        <w:tab/>
        <w:t>The Authority shall be responsible for:</w:t>
      </w:r>
    </w:p>
    <w:p w14:paraId="4B74B7F4" w14:textId="77777777" w:rsidR="006F33E6" w:rsidRPr="006F33E6" w:rsidRDefault="006F33E6" w:rsidP="006F33E6">
      <w:pPr>
        <w:rPr>
          <w:rFonts w:ascii="Arial" w:hAnsi="Arial" w:cs="Arial"/>
          <w:sz w:val="22"/>
          <w:szCs w:val="22"/>
        </w:rPr>
      </w:pPr>
    </w:p>
    <w:p w14:paraId="57C1F5BD" w14:textId="77777777" w:rsidR="006F33E6" w:rsidRPr="006F33E6" w:rsidRDefault="00B00E35" w:rsidP="005B6F70">
      <w:pPr>
        <w:ind w:left="1440"/>
        <w:rPr>
          <w:rFonts w:ascii="Arial" w:hAnsi="Arial" w:cs="Arial"/>
          <w:sz w:val="22"/>
          <w:szCs w:val="22"/>
        </w:rPr>
      </w:pPr>
      <w:r>
        <w:rPr>
          <w:rFonts w:ascii="Arial" w:hAnsi="Arial" w:cs="Arial"/>
          <w:sz w:val="22"/>
          <w:szCs w:val="22"/>
        </w:rPr>
        <w:t>1.</w:t>
      </w:r>
      <w:r w:rsidR="006F33E6" w:rsidRPr="006F33E6">
        <w:rPr>
          <w:rFonts w:ascii="Arial" w:hAnsi="Arial" w:cs="Arial"/>
          <w:sz w:val="22"/>
          <w:szCs w:val="22"/>
        </w:rPr>
        <w:t>2.4.</w:t>
      </w:r>
      <w:r w:rsidR="005B6F70">
        <w:rPr>
          <w:rFonts w:ascii="Arial" w:hAnsi="Arial" w:cs="Arial"/>
          <w:sz w:val="22"/>
          <w:szCs w:val="22"/>
        </w:rPr>
        <w:t>1</w:t>
      </w:r>
      <w:r>
        <w:rPr>
          <w:rFonts w:ascii="Arial" w:hAnsi="Arial" w:cs="Arial"/>
          <w:sz w:val="22"/>
          <w:szCs w:val="22"/>
        </w:rPr>
        <w:t xml:space="preserve">   </w:t>
      </w:r>
      <w:r w:rsidR="006F33E6" w:rsidRPr="006F33E6">
        <w:rPr>
          <w:rFonts w:ascii="Arial" w:hAnsi="Arial" w:cs="Arial"/>
          <w:sz w:val="22"/>
          <w:szCs w:val="22"/>
        </w:rPr>
        <w:t xml:space="preserve">Issue of vehicle passes to those of the Contractor's employees who have been </w:t>
      </w:r>
      <w:proofErr w:type="spellStart"/>
      <w:r w:rsidR="006F33E6" w:rsidRPr="006F33E6">
        <w:rPr>
          <w:rFonts w:ascii="Arial" w:hAnsi="Arial" w:cs="Arial"/>
          <w:sz w:val="22"/>
          <w:szCs w:val="22"/>
        </w:rPr>
        <w:t>authorised</w:t>
      </w:r>
      <w:proofErr w:type="spellEnd"/>
      <w:r w:rsidR="006F33E6" w:rsidRPr="006F33E6">
        <w:rPr>
          <w:rFonts w:ascii="Arial" w:hAnsi="Arial" w:cs="Arial"/>
          <w:sz w:val="22"/>
          <w:szCs w:val="22"/>
        </w:rPr>
        <w:t xml:space="preserve"> to bring vehicles into the grounds of the Establishment;</w:t>
      </w:r>
    </w:p>
    <w:p w14:paraId="46FD354B" w14:textId="77777777" w:rsidR="006F33E6" w:rsidRPr="006F33E6" w:rsidRDefault="006F33E6" w:rsidP="006F33E6">
      <w:pPr>
        <w:rPr>
          <w:rFonts w:ascii="Arial" w:hAnsi="Arial" w:cs="Arial"/>
          <w:sz w:val="22"/>
          <w:szCs w:val="22"/>
        </w:rPr>
      </w:pPr>
    </w:p>
    <w:p w14:paraId="7AF24BB8" w14:textId="77777777" w:rsidR="006F33E6" w:rsidRPr="006F33E6" w:rsidRDefault="006F33E6" w:rsidP="006F33E6">
      <w:pPr>
        <w:rPr>
          <w:rFonts w:ascii="Arial" w:hAnsi="Arial" w:cs="Arial"/>
          <w:sz w:val="22"/>
          <w:szCs w:val="22"/>
        </w:rPr>
      </w:pPr>
      <w:r w:rsidRPr="006F33E6">
        <w:rPr>
          <w:rFonts w:ascii="Arial" w:hAnsi="Arial" w:cs="Arial"/>
          <w:sz w:val="22"/>
          <w:szCs w:val="22"/>
        </w:rPr>
        <w:tab/>
      </w:r>
      <w:r w:rsidR="005B6F70">
        <w:rPr>
          <w:rFonts w:ascii="Arial" w:hAnsi="Arial" w:cs="Arial"/>
          <w:sz w:val="22"/>
          <w:szCs w:val="22"/>
        </w:rPr>
        <w:tab/>
      </w:r>
      <w:r w:rsidR="00B00E35">
        <w:rPr>
          <w:rFonts w:ascii="Arial" w:hAnsi="Arial" w:cs="Arial"/>
          <w:sz w:val="22"/>
          <w:szCs w:val="22"/>
        </w:rPr>
        <w:t>1.1.</w:t>
      </w:r>
      <w:r w:rsidRPr="006F33E6">
        <w:rPr>
          <w:rFonts w:ascii="Arial" w:hAnsi="Arial" w:cs="Arial"/>
          <w:sz w:val="22"/>
          <w:szCs w:val="22"/>
        </w:rPr>
        <w:t>2.4.2</w:t>
      </w:r>
      <w:r w:rsidR="00B00E35">
        <w:rPr>
          <w:rFonts w:ascii="Arial" w:hAnsi="Arial" w:cs="Arial"/>
          <w:sz w:val="22"/>
          <w:szCs w:val="22"/>
        </w:rPr>
        <w:t xml:space="preserve">   N</w:t>
      </w:r>
      <w:r w:rsidRPr="006F33E6">
        <w:rPr>
          <w:rFonts w:ascii="Arial" w:hAnsi="Arial" w:cs="Arial"/>
          <w:sz w:val="22"/>
          <w:szCs w:val="22"/>
        </w:rPr>
        <w:t>otification and briefing of security alert states as necessary;</w:t>
      </w:r>
    </w:p>
    <w:p w14:paraId="3C4FCB01" w14:textId="77777777" w:rsidR="006F33E6" w:rsidRPr="006F33E6" w:rsidRDefault="006F33E6" w:rsidP="006F33E6">
      <w:pPr>
        <w:rPr>
          <w:rFonts w:ascii="Arial" w:hAnsi="Arial" w:cs="Arial"/>
          <w:sz w:val="22"/>
          <w:szCs w:val="22"/>
        </w:rPr>
      </w:pPr>
    </w:p>
    <w:p w14:paraId="5C2BB443" w14:textId="77777777" w:rsidR="006F33E6" w:rsidRPr="006F33E6" w:rsidRDefault="00B00E35" w:rsidP="005B6F70">
      <w:pPr>
        <w:ind w:left="1440"/>
        <w:rPr>
          <w:rFonts w:ascii="Arial" w:hAnsi="Arial" w:cs="Arial"/>
          <w:sz w:val="22"/>
          <w:szCs w:val="22"/>
        </w:rPr>
      </w:pPr>
      <w:r>
        <w:rPr>
          <w:rFonts w:ascii="Arial" w:hAnsi="Arial" w:cs="Arial"/>
          <w:sz w:val="22"/>
          <w:szCs w:val="22"/>
        </w:rPr>
        <w:t>1.</w:t>
      </w:r>
      <w:r w:rsidR="006F33E6" w:rsidRPr="006F33E6">
        <w:rPr>
          <w:rFonts w:ascii="Arial" w:hAnsi="Arial" w:cs="Arial"/>
          <w:sz w:val="22"/>
          <w:szCs w:val="22"/>
        </w:rPr>
        <w:t>2.4.3</w:t>
      </w:r>
      <w:r>
        <w:rPr>
          <w:rFonts w:ascii="Arial" w:hAnsi="Arial" w:cs="Arial"/>
          <w:sz w:val="22"/>
          <w:szCs w:val="22"/>
        </w:rPr>
        <w:t xml:space="preserve">     </w:t>
      </w:r>
      <w:r w:rsidR="006F33E6" w:rsidRPr="006F33E6">
        <w:rPr>
          <w:rFonts w:ascii="Arial" w:hAnsi="Arial" w:cs="Arial"/>
          <w:sz w:val="22"/>
          <w:szCs w:val="22"/>
        </w:rPr>
        <w:t>The provision, maintenance and checking of approved security furniture.</w:t>
      </w:r>
    </w:p>
    <w:p w14:paraId="13AF5272" w14:textId="77777777" w:rsidR="006F33E6" w:rsidRDefault="006F33E6" w:rsidP="006F33E6">
      <w:pPr>
        <w:rPr>
          <w:rFonts w:ascii="Arial" w:hAnsi="Arial" w:cs="Arial"/>
          <w:sz w:val="22"/>
          <w:szCs w:val="22"/>
        </w:rPr>
      </w:pPr>
    </w:p>
    <w:p w14:paraId="47FAACAA" w14:textId="77777777" w:rsidR="005B6F70" w:rsidRPr="006F33E6" w:rsidRDefault="005B6F70" w:rsidP="006F33E6">
      <w:pPr>
        <w:rPr>
          <w:rFonts w:ascii="Arial" w:hAnsi="Arial" w:cs="Arial"/>
          <w:sz w:val="22"/>
          <w:szCs w:val="22"/>
        </w:rPr>
      </w:pPr>
    </w:p>
    <w:p w14:paraId="76BEDA02" w14:textId="77777777" w:rsidR="006F33E6" w:rsidRPr="006F33E6" w:rsidRDefault="00B00E35" w:rsidP="00B00E35">
      <w:pPr>
        <w:ind w:left="720"/>
        <w:rPr>
          <w:rFonts w:ascii="Arial" w:hAnsi="Arial" w:cs="Arial"/>
          <w:sz w:val="22"/>
          <w:szCs w:val="22"/>
        </w:rPr>
      </w:pPr>
      <w:r>
        <w:rPr>
          <w:rFonts w:ascii="Arial" w:hAnsi="Arial" w:cs="Arial"/>
          <w:sz w:val="22"/>
          <w:szCs w:val="22"/>
        </w:rPr>
        <w:lastRenderedPageBreak/>
        <w:t>1.</w:t>
      </w:r>
      <w:r w:rsidR="006F33E6" w:rsidRPr="006F33E6">
        <w:rPr>
          <w:rFonts w:ascii="Arial" w:hAnsi="Arial" w:cs="Arial"/>
          <w:sz w:val="22"/>
          <w:szCs w:val="22"/>
        </w:rPr>
        <w:t>2.5</w:t>
      </w:r>
      <w:r>
        <w:rPr>
          <w:rFonts w:ascii="Arial" w:hAnsi="Arial" w:cs="Arial"/>
          <w:sz w:val="22"/>
          <w:szCs w:val="22"/>
        </w:rPr>
        <w:tab/>
      </w:r>
      <w:r w:rsidR="006F33E6" w:rsidRPr="006F33E6">
        <w:rPr>
          <w:rFonts w:ascii="Arial" w:hAnsi="Arial" w:cs="Arial"/>
          <w:sz w:val="22"/>
          <w:szCs w:val="22"/>
        </w:rPr>
        <w:t>The Contractor’s employees shall consent to the servants or officers of the Authority searching any vehicles, containers, equipment, work bags and other chattels (together "the chattels") owned by the Contractor and/or his employees whilst the chattels are on the Establishment and/or as a condition of their access to the Establishment.  Routine checks may be carried out on any person within, entering or leaving the Establishment (and any other Government establishment), and such a person must be prepared to accept as a condition of entry the obligations to be stopped and searched and to have their vehicle(s) and chattels examined.  The Authority reserves the right to expel persons from the Establishment (and any other Government establishment) who do not consent to being searched.</w:t>
      </w:r>
    </w:p>
    <w:p w14:paraId="12BE8048" w14:textId="77777777" w:rsidR="006F33E6" w:rsidRPr="006F33E6" w:rsidRDefault="006F33E6" w:rsidP="006F33E6">
      <w:pPr>
        <w:rPr>
          <w:rFonts w:ascii="Arial" w:hAnsi="Arial" w:cs="Arial"/>
          <w:sz w:val="22"/>
          <w:szCs w:val="22"/>
        </w:rPr>
      </w:pPr>
    </w:p>
    <w:p w14:paraId="314BFFE2" w14:textId="77777777" w:rsidR="006F33E6" w:rsidRPr="006F33E6" w:rsidRDefault="00B00E35" w:rsidP="00B00E35">
      <w:pPr>
        <w:ind w:left="720"/>
        <w:rPr>
          <w:rFonts w:ascii="Arial" w:hAnsi="Arial" w:cs="Arial"/>
          <w:sz w:val="22"/>
          <w:szCs w:val="22"/>
        </w:rPr>
      </w:pPr>
      <w:r>
        <w:rPr>
          <w:rFonts w:ascii="Arial" w:hAnsi="Arial" w:cs="Arial"/>
          <w:sz w:val="22"/>
          <w:szCs w:val="22"/>
        </w:rPr>
        <w:t>1.</w:t>
      </w:r>
      <w:r w:rsidR="006F33E6" w:rsidRPr="006F33E6">
        <w:rPr>
          <w:rFonts w:ascii="Arial" w:hAnsi="Arial" w:cs="Arial"/>
          <w:sz w:val="22"/>
          <w:szCs w:val="22"/>
        </w:rPr>
        <w:t>2.6</w:t>
      </w:r>
      <w:r>
        <w:rPr>
          <w:rFonts w:ascii="Arial" w:hAnsi="Arial" w:cs="Arial"/>
          <w:sz w:val="22"/>
          <w:szCs w:val="22"/>
        </w:rPr>
        <w:tab/>
      </w:r>
      <w:r w:rsidR="006F33E6" w:rsidRPr="006F33E6">
        <w:rPr>
          <w:rFonts w:ascii="Arial" w:hAnsi="Arial" w:cs="Arial"/>
          <w:sz w:val="22"/>
          <w:szCs w:val="22"/>
        </w:rPr>
        <w:t>The Contractor shall accept (without prejudice to any other remedies which the Authority may have) full responsibility for any loss or delay in performance of the Contract caused directly or indirectly by the expulsion of or refusal to allow entry to a Contractor employee and the like who does not consent to being searched.</w:t>
      </w:r>
    </w:p>
    <w:p w14:paraId="4BA43DA5" w14:textId="77777777" w:rsidR="00F053E4" w:rsidRPr="006F33E6" w:rsidRDefault="00F053E4" w:rsidP="006F33E6">
      <w:pPr>
        <w:rPr>
          <w:rFonts w:ascii="Arial" w:hAnsi="Arial" w:cs="Arial"/>
          <w:color w:val="000000"/>
          <w:sz w:val="22"/>
          <w:szCs w:val="22"/>
        </w:rPr>
      </w:pPr>
      <w:r w:rsidRPr="006F33E6">
        <w:rPr>
          <w:rFonts w:ascii="Arial" w:hAnsi="Arial" w:cs="Arial"/>
          <w:color w:val="000000"/>
          <w:sz w:val="22"/>
          <w:szCs w:val="22"/>
        </w:rPr>
        <w:t xml:space="preserve"> </w:t>
      </w:r>
    </w:p>
    <w:p w14:paraId="76DDB3C9" w14:textId="77777777" w:rsidR="00DD2CC0" w:rsidRPr="006F33E6" w:rsidRDefault="00DD2CC0" w:rsidP="006F33E6">
      <w:pPr>
        <w:rPr>
          <w:rFonts w:ascii="Arial" w:hAnsi="Arial" w:cs="Arial"/>
          <w:b/>
          <w:sz w:val="22"/>
          <w:szCs w:val="22"/>
          <w:u w:val="single"/>
        </w:rPr>
      </w:pPr>
    </w:p>
    <w:sectPr w:rsidR="00DD2CC0" w:rsidRPr="006F33E6">
      <w:footerReference w:type="default" r:id="rId7"/>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E08062" w14:textId="77777777" w:rsidR="0082498E" w:rsidRDefault="0082498E">
      <w:r>
        <w:separator/>
      </w:r>
    </w:p>
  </w:endnote>
  <w:endnote w:type="continuationSeparator" w:id="0">
    <w:p w14:paraId="24E4D000" w14:textId="77777777" w:rsidR="0082498E" w:rsidRDefault="00824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SF Pro Text Regular">
    <w:altName w:val="Cambria"/>
    <w:charset w:val="00"/>
    <w:family w:val="roman"/>
    <w:pitch w:val="default"/>
  </w:font>
  <w:font w:name="SF Pro Text Bold">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25346725"/>
      <w:docPartObj>
        <w:docPartGallery w:val="Page Numbers (Bottom of Page)"/>
        <w:docPartUnique/>
      </w:docPartObj>
    </w:sdtPr>
    <w:sdtEndPr>
      <w:rPr>
        <w:rFonts w:ascii="Arial" w:hAnsi="Arial" w:cs="Arial"/>
        <w:noProof/>
        <w:sz w:val="22"/>
        <w:szCs w:val="22"/>
      </w:rPr>
    </w:sdtEndPr>
    <w:sdtContent>
      <w:p w14:paraId="70A5743C" w14:textId="77777777" w:rsidR="004000D4" w:rsidRPr="004000D4" w:rsidRDefault="004000D4">
        <w:pPr>
          <w:pStyle w:val="Footer"/>
          <w:jc w:val="center"/>
          <w:rPr>
            <w:rFonts w:ascii="Arial" w:hAnsi="Arial" w:cs="Arial"/>
            <w:sz w:val="22"/>
            <w:szCs w:val="22"/>
          </w:rPr>
        </w:pPr>
        <w:r w:rsidRPr="004000D4">
          <w:rPr>
            <w:rFonts w:ascii="Arial" w:hAnsi="Arial" w:cs="Arial"/>
            <w:sz w:val="22"/>
            <w:szCs w:val="22"/>
          </w:rPr>
          <w:fldChar w:fldCharType="begin"/>
        </w:r>
        <w:r w:rsidRPr="004000D4">
          <w:rPr>
            <w:rFonts w:ascii="Arial" w:hAnsi="Arial" w:cs="Arial"/>
            <w:sz w:val="22"/>
            <w:szCs w:val="22"/>
          </w:rPr>
          <w:instrText xml:space="preserve"> PAGE   \* MERGEFORMAT </w:instrText>
        </w:r>
        <w:r w:rsidRPr="004000D4">
          <w:rPr>
            <w:rFonts w:ascii="Arial" w:hAnsi="Arial" w:cs="Arial"/>
            <w:sz w:val="22"/>
            <w:szCs w:val="22"/>
          </w:rPr>
          <w:fldChar w:fldCharType="separate"/>
        </w:r>
        <w:r w:rsidRPr="004000D4">
          <w:rPr>
            <w:rFonts w:ascii="Arial" w:hAnsi="Arial" w:cs="Arial"/>
            <w:noProof/>
            <w:sz w:val="22"/>
            <w:szCs w:val="22"/>
          </w:rPr>
          <w:t>2</w:t>
        </w:r>
        <w:r w:rsidRPr="004000D4">
          <w:rPr>
            <w:rFonts w:ascii="Arial" w:hAnsi="Arial" w:cs="Arial"/>
            <w:noProof/>
            <w:sz w:val="22"/>
            <w:szCs w:val="22"/>
          </w:rPr>
          <w:fldChar w:fldCharType="end"/>
        </w:r>
      </w:p>
    </w:sdtContent>
  </w:sdt>
  <w:p w14:paraId="1669205B" w14:textId="77777777" w:rsidR="001D4B3E" w:rsidRDefault="001D4B3E">
    <w:pPr>
      <w:pStyle w:val="HeaderFooter"/>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4B464E" w14:textId="77777777" w:rsidR="0082498E" w:rsidRDefault="0082498E">
      <w:r>
        <w:separator/>
      </w:r>
    </w:p>
  </w:footnote>
  <w:footnote w:type="continuationSeparator" w:id="0">
    <w:p w14:paraId="0362772C" w14:textId="77777777" w:rsidR="0082498E" w:rsidRDefault="008249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EA554E"/>
    <w:multiLevelType w:val="multilevel"/>
    <w:tmpl w:val="9866F0EA"/>
    <w:numStyleLink w:val="Numbered"/>
  </w:abstractNum>
  <w:abstractNum w:abstractNumId="1" w15:restartNumberingAfterBreak="0">
    <w:nsid w:val="1D340CF6"/>
    <w:multiLevelType w:val="multilevel"/>
    <w:tmpl w:val="9866F0EA"/>
    <w:styleLink w:val="Numbered"/>
    <w:lvl w:ilvl="0">
      <w:start w:val="1"/>
      <w:numFmt w:val="decimal"/>
      <w:lvlText w:val="%1."/>
      <w:lvlJc w:val="left"/>
      <w:pPr>
        <w:ind w:left="567" w:hanging="567"/>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1134" w:hanging="567"/>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1984" w:hanging="85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upperLetter"/>
      <w:suff w:val="nothing"/>
      <w:lvlText w:val="%1.%2.%3.(%4)"/>
      <w:lvlJc w:val="left"/>
      <w:pPr>
        <w:ind w:left="2551" w:hanging="567"/>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3432" w:hanging="232"/>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4232" w:hanging="232"/>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5032" w:hanging="232"/>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5832" w:hanging="232"/>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6632" w:hanging="23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65972FDD"/>
    <w:multiLevelType w:val="hybridMultilevel"/>
    <w:tmpl w:val="4D2E34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 w:numId="3">
    <w:abstractNumId w:val="0"/>
    <w:lvlOverride w:ilvl="0">
      <w:lvl w:ilvl="0">
        <w:start w:val="1"/>
        <w:numFmt w:val="decimal"/>
        <w:lvlText w:val="%1."/>
        <w:lvlJc w:val="left"/>
        <w:pPr>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ind w:left="1134" w:hanging="56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ind w:left="1984" w:hanging="85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upperLetter"/>
        <w:lvlText w:val="(%4)"/>
        <w:lvlJc w:val="left"/>
        <w:pPr>
          <w:ind w:left="2551" w:hanging="56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5."/>
        <w:lvlJc w:val="left"/>
        <w:pPr>
          <w:ind w:left="3432" w:hanging="2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6."/>
        <w:lvlJc w:val="left"/>
        <w:pPr>
          <w:ind w:left="4232" w:hanging="2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7."/>
        <w:lvlJc w:val="left"/>
        <w:pPr>
          <w:ind w:left="5032" w:hanging="2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8."/>
        <w:lvlJc w:val="left"/>
        <w:pPr>
          <w:ind w:left="5832" w:hanging="2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9."/>
        <w:lvlJc w:val="left"/>
        <w:pPr>
          <w:ind w:left="6632" w:hanging="23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4B3E"/>
    <w:rsid w:val="00010990"/>
    <w:rsid w:val="000F5C2B"/>
    <w:rsid w:val="00113110"/>
    <w:rsid w:val="00124327"/>
    <w:rsid w:val="00157503"/>
    <w:rsid w:val="00172DB7"/>
    <w:rsid w:val="00176F5D"/>
    <w:rsid w:val="001D4B3E"/>
    <w:rsid w:val="00205B36"/>
    <w:rsid w:val="002224E4"/>
    <w:rsid w:val="002374C6"/>
    <w:rsid w:val="00292885"/>
    <w:rsid w:val="002F0C64"/>
    <w:rsid w:val="00354615"/>
    <w:rsid w:val="003754CD"/>
    <w:rsid w:val="00386315"/>
    <w:rsid w:val="003A6F20"/>
    <w:rsid w:val="003C641E"/>
    <w:rsid w:val="003C7268"/>
    <w:rsid w:val="003E6C19"/>
    <w:rsid w:val="004000D4"/>
    <w:rsid w:val="004E74D8"/>
    <w:rsid w:val="005816B1"/>
    <w:rsid w:val="00587DF3"/>
    <w:rsid w:val="00593AB6"/>
    <w:rsid w:val="005B6F70"/>
    <w:rsid w:val="00617636"/>
    <w:rsid w:val="006A7FDC"/>
    <w:rsid w:val="006C4409"/>
    <w:rsid w:val="006D6E77"/>
    <w:rsid w:val="006F33E6"/>
    <w:rsid w:val="007178A8"/>
    <w:rsid w:val="007C018F"/>
    <w:rsid w:val="007D6F3E"/>
    <w:rsid w:val="0082498E"/>
    <w:rsid w:val="00827EF1"/>
    <w:rsid w:val="008457DC"/>
    <w:rsid w:val="008518D5"/>
    <w:rsid w:val="0086064C"/>
    <w:rsid w:val="009243F7"/>
    <w:rsid w:val="00976B80"/>
    <w:rsid w:val="009B486C"/>
    <w:rsid w:val="00A237B7"/>
    <w:rsid w:val="00A257AF"/>
    <w:rsid w:val="00A269FE"/>
    <w:rsid w:val="00A57408"/>
    <w:rsid w:val="00A764A6"/>
    <w:rsid w:val="00AB75F5"/>
    <w:rsid w:val="00AE4FF8"/>
    <w:rsid w:val="00B00E35"/>
    <w:rsid w:val="00B05348"/>
    <w:rsid w:val="00BF560F"/>
    <w:rsid w:val="00C36F78"/>
    <w:rsid w:val="00C83D80"/>
    <w:rsid w:val="00CB4C05"/>
    <w:rsid w:val="00CC2CA9"/>
    <w:rsid w:val="00CD2099"/>
    <w:rsid w:val="00CE7223"/>
    <w:rsid w:val="00D00216"/>
    <w:rsid w:val="00D36304"/>
    <w:rsid w:val="00DD2CC0"/>
    <w:rsid w:val="00DE20A5"/>
    <w:rsid w:val="00E031C4"/>
    <w:rsid w:val="00EF29B3"/>
    <w:rsid w:val="00F053E4"/>
    <w:rsid w:val="00F328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50DEDB"/>
  <w15:docId w15:val="{E4738740-2C9E-4D4B-8CC3-050D6DF66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sz w:val="24"/>
      <w:szCs w:val="24"/>
      <w:lang w:val="en-US" w:eastAsia="en-US"/>
    </w:rPr>
  </w:style>
  <w:style w:type="paragraph" w:styleId="Heading2">
    <w:name w:val="heading 2"/>
    <w:uiPriority w:val="9"/>
    <w:unhideWhenUsed/>
    <w:qFormat/>
    <w:pPr>
      <w:keepNext/>
      <w:spacing w:before="40" w:line="252" w:lineRule="auto"/>
      <w:outlineLvl w:val="1"/>
    </w:pPr>
    <w:rPr>
      <w:rFonts w:ascii="Arial" w:hAnsi="Arial" w:cs="Arial Unicode MS"/>
      <w:color w:val="000000"/>
      <w:sz w:val="22"/>
      <w:szCs w:val="22"/>
      <w:u w:color="000000"/>
      <w:lang w:val="de-DE"/>
      <w14:textOutline w14:w="0" w14:cap="flat" w14:cmpd="sng" w14:algn="ctr">
        <w14:noFill/>
        <w14:prstDash w14:val="solid"/>
        <w14:bevel/>
      </w14:textOutli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SF Pro Text Regular" w:hAnsi="SF Pro Text Regular" w:cs="Arial Unicode MS"/>
      <w:color w:val="000000"/>
      <w:sz w:val="24"/>
      <w:szCs w:val="24"/>
      <w14:textOutline w14:w="0" w14:cap="flat" w14:cmpd="sng" w14:algn="ctr">
        <w14:noFill/>
        <w14:prstDash w14:val="solid"/>
        <w14:bevel/>
      </w14:textOutline>
    </w:rPr>
  </w:style>
  <w:style w:type="paragraph" w:customStyle="1" w:styleId="Heading">
    <w:name w:val="Heading"/>
    <w:next w:val="Body"/>
    <w:pPr>
      <w:keepNext/>
      <w:outlineLvl w:val="0"/>
    </w:pPr>
    <w:rPr>
      <w:rFonts w:ascii="Arial" w:hAnsi="Arial" w:cs="Arial Unicode MS"/>
      <w:b/>
      <w:bCs/>
      <w:color w:val="000000"/>
      <w:sz w:val="24"/>
      <w:szCs w:val="24"/>
      <w:lang w:val="de-DE"/>
      <w14:textOutline w14:w="0" w14:cap="flat" w14:cmpd="sng" w14:algn="ctr">
        <w14:noFill/>
        <w14:prstDash w14:val="solid"/>
        <w14:bevel/>
      </w14:textOutline>
    </w:rPr>
  </w:style>
  <w:style w:type="paragraph" w:customStyle="1" w:styleId="Body">
    <w:name w:val="Body"/>
    <w:pPr>
      <w:spacing w:before="120" w:after="120"/>
    </w:pPr>
    <w:rPr>
      <w:rFonts w:ascii="Arial" w:hAnsi="Arial" w:cs="Arial Unicode MS"/>
      <w:color w:val="000000"/>
      <w:sz w:val="22"/>
      <w:szCs w:val="22"/>
      <w:u w:color="000000"/>
      <w:lang w:val="de-DE"/>
      <w14:textOutline w14:w="0" w14:cap="flat" w14:cmpd="sng" w14:algn="ctr">
        <w14:noFill/>
        <w14:prstDash w14:val="solid"/>
        <w14:bevel/>
      </w14:textOutline>
    </w:rPr>
  </w:style>
  <w:style w:type="numbering" w:customStyle="1" w:styleId="Numbered">
    <w:name w:val="Numbered"/>
    <w:pPr>
      <w:numPr>
        <w:numId w:val="1"/>
      </w:numPr>
    </w:pPr>
  </w:style>
  <w:style w:type="paragraph" w:styleId="ListParagraph">
    <w:name w:val="List Paragraph"/>
    <w:basedOn w:val="Normal"/>
    <w:uiPriority w:val="34"/>
    <w:qFormat/>
    <w:rsid w:val="00E031C4"/>
    <w:pPr>
      <w:ind w:left="720"/>
      <w:contextualSpacing/>
    </w:pPr>
  </w:style>
  <w:style w:type="paragraph" w:styleId="Header">
    <w:name w:val="header"/>
    <w:basedOn w:val="Normal"/>
    <w:link w:val="HeaderChar"/>
    <w:uiPriority w:val="99"/>
    <w:unhideWhenUsed/>
    <w:rsid w:val="004000D4"/>
    <w:pPr>
      <w:tabs>
        <w:tab w:val="center" w:pos="4513"/>
        <w:tab w:val="right" w:pos="9026"/>
      </w:tabs>
    </w:pPr>
  </w:style>
  <w:style w:type="character" w:customStyle="1" w:styleId="HeaderChar">
    <w:name w:val="Header Char"/>
    <w:basedOn w:val="DefaultParagraphFont"/>
    <w:link w:val="Header"/>
    <w:uiPriority w:val="99"/>
    <w:rsid w:val="004000D4"/>
    <w:rPr>
      <w:sz w:val="24"/>
      <w:szCs w:val="24"/>
      <w:lang w:val="en-US" w:eastAsia="en-US"/>
    </w:rPr>
  </w:style>
  <w:style w:type="paragraph" w:styleId="Footer">
    <w:name w:val="footer"/>
    <w:basedOn w:val="Normal"/>
    <w:link w:val="FooterChar"/>
    <w:uiPriority w:val="99"/>
    <w:unhideWhenUsed/>
    <w:rsid w:val="004000D4"/>
    <w:pPr>
      <w:tabs>
        <w:tab w:val="center" w:pos="4513"/>
        <w:tab w:val="right" w:pos="9026"/>
      </w:tabs>
    </w:pPr>
  </w:style>
  <w:style w:type="character" w:customStyle="1" w:styleId="FooterChar">
    <w:name w:val="Footer Char"/>
    <w:basedOn w:val="DefaultParagraphFont"/>
    <w:link w:val="Footer"/>
    <w:uiPriority w:val="99"/>
    <w:rsid w:val="004000D4"/>
    <w:rPr>
      <w:sz w:val="24"/>
      <w:szCs w:val="24"/>
      <w:lang w:val="en-US" w:eastAsia="en-US"/>
    </w:rPr>
  </w:style>
  <w:style w:type="paragraph" w:styleId="NoSpacing">
    <w:name w:val="No Spacing"/>
    <w:uiPriority w:val="1"/>
    <w:qFormat/>
    <w:rsid w:val="008457DC"/>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68728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SF Pro Text Bold"/>
        <a:ea typeface="SF Pro Text Bold"/>
        <a:cs typeface="SF Pro Text Bold"/>
      </a:majorFont>
      <a:minorFont>
        <a:latin typeface="SF Pro Text Regular"/>
        <a:ea typeface="SF Pro Text Regular"/>
        <a:cs typeface="SF Pro Text Regular"/>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CF0C2"/>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7D"/>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7D"/>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5698B3195D5843A06A3C1AA330A8C4" ma:contentTypeVersion="" ma:contentTypeDescription="Create a new document." ma:contentTypeScope="" ma:versionID="1bc7a9d4c7f66f638b9afcdadadc9a2d">
  <xsd:schema xmlns:xsd="http://www.w3.org/2001/XMLSchema" xmlns:xs="http://www.w3.org/2001/XMLSchema" xmlns:p="http://schemas.microsoft.com/office/2006/metadata/properties" xmlns:ns2="2BA0DD7B-561D-4274-8FD0-70FA68C1A29C" xmlns:ns3="2ba0dd7b-561d-4274-8fd0-70fa68c1a29c" targetNamespace="http://schemas.microsoft.com/office/2006/metadata/properties" ma:root="true" ma:fieldsID="98ff37d981e8757e7b5989403d4f507a" ns2:_="" ns3:_="">
    <xsd:import namespace="2BA0DD7B-561D-4274-8FD0-70FA68C1A29C"/>
    <xsd:import namespace="2ba0dd7b-561d-4274-8fd0-70fa68c1a29c"/>
    <xsd:element name="properties">
      <xsd:complexType>
        <xsd:sequence>
          <xsd:element name="documentManagement">
            <xsd:complexType>
              <xsd:all>
                <xsd:element ref="ns2:MediaServiceMetadata" minOccurs="0"/>
                <xsd:element ref="ns2: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A0DD7B-561D-4274-8FD0-70FA68C1A2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ba0dd7b-561d-4274-8fd0-70fa68c1a29c" elementFormDefault="qualified">
    <xsd:import namespace="http://schemas.microsoft.com/office/2006/documentManagement/types"/>
    <xsd:import namespace="http://schemas.microsoft.com/office/infopath/2007/PartnerControls"/>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4175659-316E-48A8-A10D-6DAFFA6923B9}"/>
</file>

<file path=customXml/itemProps2.xml><?xml version="1.0" encoding="utf-8"?>
<ds:datastoreItem xmlns:ds="http://schemas.openxmlformats.org/officeDocument/2006/customXml" ds:itemID="{87CAEEB2-CD18-41B2-811D-07344B95C84E}"/>
</file>

<file path=customXml/itemProps3.xml><?xml version="1.0" encoding="utf-8"?>
<ds:datastoreItem xmlns:ds="http://schemas.openxmlformats.org/officeDocument/2006/customXml" ds:itemID="{EA4456A8-D34D-4345-9A83-5A30AADD1AF5}"/>
</file>

<file path=docProps/app.xml><?xml version="1.0" encoding="utf-8"?>
<Properties xmlns="http://schemas.openxmlformats.org/officeDocument/2006/extended-properties" xmlns:vt="http://schemas.openxmlformats.org/officeDocument/2006/docPropsVTypes">
  <Template>Normal</Template>
  <TotalTime>10</TotalTime>
  <Pages>2</Pages>
  <Words>564</Words>
  <Characters>3218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Browne, Samuel  (DES LE STSP-Comrcl-Mgr1)</dc:creator>
  <cp:lastModifiedBy>Ireland, John Mr</cp:lastModifiedBy>
  <cp:revision>7</cp:revision>
  <dcterms:created xsi:type="dcterms:W3CDTF">2020-02-27T14:46:00Z</dcterms:created>
  <dcterms:modified xsi:type="dcterms:W3CDTF">2020-08-10T11:33:00Z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0x0101004D5698B3195D5843A06A3C1AA330A8C4</vt:lpwstr>
  </property>
</Properties>
</file>